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00C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816C"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" fillcolor="#00ceff"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93646E" w:rsidRPr="00232E3C" w:rsidRDefault="00DD1D13" w:rsidP="0093646E">
      <w:pPr>
        <w:spacing w:line="276" w:lineRule="auto"/>
        <w:rPr>
          <w:rFonts w:ascii="Calibri Light" w:hAnsi="Calibri Light" w:cs="Calibri Light"/>
          <w:color w:val="404040" w:themeColor="text1" w:themeTint="BF"/>
          <w:sz w:val="24"/>
          <w:szCs w:val="24"/>
        </w:rPr>
      </w:pPr>
      <w:r>
        <w:br/>
      </w:r>
      <w:r>
        <w:br/>
      </w:r>
      <w:bookmarkEnd w:id="0"/>
      <w:bookmarkEnd w:id="1"/>
      <w:bookmarkEnd w:id="2"/>
      <w:r w:rsidR="0093646E" w:rsidRPr="007E6E46">
        <w:rPr>
          <w:rFonts w:ascii="Calibri Light" w:hAnsi="Calibri Light" w:cs="Calibri Light"/>
          <w:color w:val="404040" w:themeColor="text1" w:themeTint="BF"/>
          <w:sz w:val="24"/>
          <w:szCs w:val="24"/>
        </w:rPr>
        <w:t>Spectra Rack 1HE 500 R680: 19“ 1HE Workstation – performant und sicher</w:t>
      </w:r>
    </w:p>
    <w:p w:rsidR="0093646E" w:rsidRPr="00DD1D13" w:rsidRDefault="0093646E" w:rsidP="0093646E">
      <w:pPr>
        <w:rPr>
          <w:rFonts w:asciiTheme="minorHAnsi" w:hAnsiTheme="minorHAnsi" w:cstheme="minorHAnsi"/>
          <w:sz w:val="24"/>
          <w:szCs w:val="24"/>
        </w:rPr>
      </w:pPr>
    </w:p>
    <w:p w:rsidR="0093646E" w:rsidRPr="00DD1D13" w:rsidRDefault="0093646E" w:rsidP="0093646E">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Industrie PC für anspruchsvolle Aufgaben</w:t>
      </w:r>
    </w:p>
    <w:p w:rsidR="0093646E" w:rsidRPr="00DD1D13" w:rsidRDefault="0093646E" w:rsidP="0093646E">
      <w:pPr>
        <w:spacing w:line="270" w:lineRule="atLeast"/>
        <w:rPr>
          <w:rFonts w:asciiTheme="minorHAnsi" w:hAnsiTheme="minorHAnsi" w:cstheme="minorHAnsi"/>
          <w:b/>
          <w:color w:val="00509F"/>
          <w:sz w:val="24"/>
          <w:szCs w:val="24"/>
        </w:rPr>
      </w:pPr>
    </w:p>
    <w:p w:rsidR="0093646E" w:rsidRPr="00232E3C" w:rsidRDefault="0093646E" w:rsidP="0093646E">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Heutige Industrie PC müssen zum einen die benötigte Performance bieten und zum anderen höchste Sicherheitsanforderungen erfüllen sowie eine schnelle Anbindung zur Maschine und dem Netzwerk bereitstellen.</w:t>
      </w:r>
    </w:p>
    <w:p w:rsidR="0093646E" w:rsidRPr="007E6E46" w:rsidRDefault="0093646E" w:rsidP="0093646E">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 xml:space="preserve">Mit dem Spectra Rack 1HE 500 R680 bieten wir unseren Kunden eine hochmoderne Lösung für Ihre Anwendung im industriellen Umfeld. Die 19" 1HE Workstation ist auf </w:t>
      </w:r>
      <w:proofErr w:type="gramStart"/>
      <w:r w:rsidRPr="007E6E46">
        <w:rPr>
          <w:rFonts w:ascii="Calibri Light" w:hAnsi="Calibri Light" w:cs="Calibri Light"/>
          <w:color w:val="404040" w:themeColor="text1" w:themeTint="BF"/>
          <w:sz w:val="24"/>
          <w:szCs w:val="24"/>
        </w:rPr>
        <w:t>einen leistungsfähigen Intel</w:t>
      </w:r>
      <w:proofErr w:type="gramEnd"/>
      <w:r w:rsidRPr="007E6E46">
        <w:rPr>
          <w:rFonts w:ascii="Calibri Light" w:hAnsi="Calibri Light" w:cs="Calibri Light"/>
          <w:color w:val="404040" w:themeColor="text1" w:themeTint="BF"/>
          <w:sz w:val="24"/>
          <w:szCs w:val="24"/>
          <w:vertAlign w:val="superscript"/>
        </w:rPr>
        <w:t>®</w:t>
      </w:r>
      <w:r w:rsidRPr="007E6E46">
        <w:rPr>
          <w:rFonts w:ascii="Calibri Light" w:hAnsi="Calibri Light" w:cs="Calibri Light"/>
          <w:color w:val="404040" w:themeColor="text1" w:themeTint="BF"/>
          <w:sz w:val="24"/>
          <w:szCs w:val="24"/>
        </w:rPr>
        <w:t> Core</w:t>
      </w:r>
      <w:r w:rsidRPr="007E6E46">
        <w:rPr>
          <w:rFonts w:ascii="Calibri Light" w:hAnsi="Calibri Light" w:cs="Calibri Light"/>
          <w:color w:val="404040" w:themeColor="text1" w:themeTint="BF"/>
          <w:sz w:val="24"/>
          <w:szCs w:val="24"/>
          <w:vertAlign w:val="superscript"/>
        </w:rPr>
        <w:t>™</w:t>
      </w:r>
      <w:r w:rsidRPr="007E6E46">
        <w:rPr>
          <w:rFonts w:ascii="Calibri Light" w:hAnsi="Calibri Light" w:cs="Calibri Light"/>
          <w:color w:val="404040" w:themeColor="text1" w:themeTint="BF"/>
          <w:sz w:val="24"/>
          <w:szCs w:val="24"/>
        </w:rPr>
        <w:t> i5-12500TE Prozessor aus der Alder Lake Familie mit sechs Kernen und einer Taktfrequenz von 1,9 bis 4,3 GHz aufgebaut. Die TPD liegt bei 35 W und durch ein innovatives Kühlkonzept mit vier Lüftern und einem integrierten Luftstromkanal ist der Betrieb bei Temperaturen von 0 bis 60°C möglich.</w:t>
      </w:r>
      <w:r w:rsidRPr="007E6E46">
        <w:rPr>
          <w:rFonts w:ascii="Calibri Light" w:hAnsi="Calibri Light" w:cs="Calibri Light"/>
          <w:color w:val="404040" w:themeColor="text1" w:themeTint="BF"/>
          <w:sz w:val="24"/>
          <w:szCs w:val="24"/>
        </w:rPr>
        <w:br/>
        <w:t xml:space="preserve">Für moderne KI Anwendungen bietet der Prozessor die </w:t>
      </w:r>
      <w:proofErr w:type="spellStart"/>
      <w:r w:rsidRPr="007E6E46">
        <w:rPr>
          <w:rFonts w:ascii="Calibri Light" w:hAnsi="Calibri Light" w:cs="Calibri Light"/>
          <w:color w:val="404040" w:themeColor="text1" w:themeTint="BF"/>
          <w:sz w:val="24"/>
          <w:szCs w:val="24"/>
        </w:rPr>
        <w:t>Funkionseinheiten</w:t>
      </w:r>
      <w:proofErr w:type="spellEnd"/>
      <w:r w:rsidRPr="007E6E46">
        <w:rPr>
          <w:rFonts w:ascii="Calibri Light" w:hAnsi="Calibri Light" w:cs="Calibri Light"/>
          <w:color w:val="404040" w:themeColor="text1" w:themeTint="BF"/>
          <w:sz w:val="24"/>
          <w:szCs w:val="24"/>
        </w:rPr>
        <w:t xml:space="preserve"> Intel® </w:t>
      </w:r>
      <w:proofErr w:type="spellStart"/>
      <w:r w:rsidRPr="007E6E46">
        <w:rPr>
          <w:rFonts w:ascii="Calibri Light" w:hAnsi="Calibri Light" w:cs="Calibri Light"/>
          <w:color w:val="404040" w:themeColor="text1" w:themeTint="BF"/>
          <w:sz w:val="24"/>
          <w:szCs w:val="24"/>
        </w:rPr>
        <w:t>Gaussian</w:t>
      </w:r>
      <w:proofErr w:type="spellEnd"/>
      <w:r w:rsidRPr="007E6E46">
        <w:rPr>
          <w:rFonts w:ascii="Calibri Light" w:hAnsi="Calibri Light" w:cs="Calibri Light"/>
          <w:color w:val="404040" w:themeColor="text1" w:themeTint="BF"/>
          <w:sz w:val="24"/>
          <w:szCs w:val="24"/>
        </w:rPr>
        <w:t xml:space="preserve"> &amp; </w:t>
      </w:r>
      <w:proofErr w:type="spellStart"/>
      <w:r w:rsidRPr="007E6E46">
        <w:rPr>
          <w:rFonts w:ascii="Calibri Light" w:hAnsi="Calibri Light" w:cs="Calibri Light"/>
          <w:color w:val="404040" w:themeColor="text1" w:themeTint="BF"/>
          <w:sz w:val="24"/>
          <w:szCs w:val="24"/>
        </w:rPr>
        <w:t>Neural</w:t>
      </w:r>
      <w:proofErr w:type="spellEnd"/>
      <w:r w:rsidRPr="007E6E46">
        <w:rPr>
          <w:rFonts w:ascii="Calibri Light" w:hAnsi="Calibri Light" w:cs="Calibri Light"/>
          <w:color w:val="404040" w:themeColor="text1" w:themeTint="BF"/>
          <w:sz w:val="24"/>
          <w:szCs w:val="24"/>
        </w:rPr>
        <w:t xml:space="preserve"> </w:t>
      </w:r>
      <w:proofErr w:type="spellStart"/>
      <w:r w:rsidRPr="007E6E46">
        <w:rPr>
          <w:rFonts w:ascii="Calibri Light" w:hAnsi="Calibri Light" w:cs="Calibri Light"/>
          <w:color w:val="404040" w:themeColor="text1" w:themeTint="BF"/>
          <w:sz w:val="24"/>
          <w:szCs w:val="24"/>
        </w:rPr>
        <w:t>Accelerator</w:t>
      </w:r>
      <w:proofErr w:type="spellEnd"/>
      <w:r w:rsidRPr="007E6E46">
        <w:rPr>
          <w:rFonts w:ascii="Calibri Light" w:hAnsi="Calibri Light" w:cs="Calibri Light"/>
          <w:color w:val="404040" w:themeColor="text1" w:themeTint="BF"/>
          <w:sz w:val="24"/>
          <w:szCs w:val="24"/>
        </w:rPr>
        <w:t xml:space="preserve"> und Intel® Deep Learning Boost, die entsprechend programmierte Anwendungen schneller arbeiten lassen. Unterstützt wird die Performance von 16 GB RAM Arbeitsspeicher und einer superschnellen NVMe M.2 SSD mit 256 GB Massenspeicher. Zur Erweiterung der Speicherkapazität steht außerdem noch ein Wechselrahmen mit zwei 2.5“ Einsteckplätzen zur Verfügung.</w:t>
      </w:r>
    </w:p>
    <w:p w:rsidR="0093646E" w:rsidRPr="007E6E46" w:rsidRDefault="0093646E" w:rsidP="0093646E">
      <w:pPr>
        <w:spacing w:line="276" w:lineRule="auto"/>
        <w:rPr>
          <w:rFonts w:ascii="Calibri Light" w:hAnsi="Calibri Light" w:cs="Calibri Light"/>
          <w:color w:val="404040" w:themeColor="text1" w:themeTint="BF"/>
          <w:sz w:val="24"/>
          <w:szCs w:val="24"/>
        </w:rPr>
      </w:pPr>
      <w:r w:rsidRPr="007E6E46">
        <w:rPr>
          <w:rFonts w:ascii="Calibri Light" w:hAnsi="Calibri Light" w:cs="Calibri Light"/>
          <w:color w:val="404040" w:themeColor="text1" w:themeTint="BF"/>
          <w:sz w:val="24"/>
          <w:szCs w:val="24"/>
        </w:rPr>
        <w:t xml:space="preserve">Die neue Prozessorgeneration unterstützt zahlreiche Sicherheitsfunktionen wie z.B. Intel® Thread </w:t>
      </w:r>
      <w:proofErr w:type="spellStart"/>
      <w:r w:rsidRPr="007E6E46">
        <w:rPr>
          <w:rFonts w:ascii="Calibri Light" w:hAnsi="Calibri Light" w:cs="Calibri Light"/>
          <w:color w:val="404040" w:themeColor="text1" w:themeTint="BF"/>
          <w:sz w:val="24"/>
          <w:szCs w:val="24"/>
        </w:rPr>
        <w:t>Detection</w:t>
      </w:r>
      <w:proofErr w:type="spellEnd"/>
      <w:r w:rsidRPr="007E6E46">
        <w:rPr>
          <w:rFonts w:ascii="Calibri Light" w:hAnsi="Calibri Light" w:cs="Calibri Light"/>
          <w:color w:val="404040" w:themeColor="text1" w:themeTint="BF"/>
          <w:sz w:val="24"/>
          <w:szCs w:val="24"/>
        </w:rPr>
        <w:t xml:space="preserve"> zur Erkennung und Bekämpfung von Schadsoftware oder auch Intel® Total Memory Encryption mit der Aufgabe, Daten zwischen dem Speichercontroller und dem RAM zu verschlüsseln und so das ungewollte Auslesen von Daten bedeutend zu erschweren.</w:t>
      </w:r>
    </w:p>
    <w:p w:rsidR="008D260C" w:rsidRDefault="0093646E" w:rsidP="0093646E">
      <w:pPr>
        <w:spacing w:line="276" w:lineRule="auto"/>
        <w:rPr>
          <w:rFonts w:ascii="Calibri Light" w:hAnsi="Calibri Light" w:cs="Calibri Light"/>
          <w:b/>
          <w:sz w:val="24"/>
          <w:szCs w:val="24"/>
        </w:rPr>
      </w:pPr>
      <w:proofErr w:type="gramStart"/>
      <w:r w:rsidRPr="007E6E46">
        <w:rPr>
          <w:rFonts w:ascii="Calibri Light" w:hAnsi="Calibri Light" w:cs="Calibri Light"/>
          <w:color w:val="404040" w:themeColor="text1" w:themeTint="BF"/>
          <w:sz w:val="24"/>
          <w:szCs w:val="24"/>
        </w:rPr>
        <w:t>Die integrierte Intel</w:t>
      </w:r>
      <w:proofErr w:type="gramEnd"/>
      <w:r w:rsidRPr="007E6E46">
        <w:rPr>
          <w:rFonts w:ascii="Calibri Light" w:hAnsi="Calibri Light" w:cs="Calibri Light"/>
          <w:color w:val="404040" w:themeColor="text1" w:themeTint="BF"/>
          <w:sz w:val="24"/>
          <w:szCs w:val="24"/>
        </w:rPr>
        <w:t>® UHD-Grafik 770 ist ein Garant für eine exzellente GPU Leistung. Es werden vier unabhängige Displays in 4K Qualität unterstützt. Außerdem kann der PCIe(x16) Steckplatz z.B. für eine weitere Grafikkarte genutzt werden. Für die schnelle Datenübertragung stehen zwei 2.5 Gigabit-LAN sowie vier USB3.2 Ports zur Verfügung.</w:t>
      </w:r>
    </w:p>
    <w:p w:rsidR="008D260C" w:rsidRDefault="0093646E" w:rsidP="008D260C">
      <w:pPr>
        <w:spacing w:line="276" w:lineRule="auto"/>
        <w:rPr>
          <w:rFonts w:ascii="Calibri Light" w:hAnsi="Calibri Light" w:cs="Calibri Light"/>
          <w:b/>
          <w:sz w:val="24"/>
          <w:szCs w:val="24"/>
        </w:rPr>
      </w:pPr>
      <w:r w:rsidRPr="00B65C6F">
        <w:rPr>
          <w:rFonts w:ascii="Calibri Light" w:hAnsi="Calibri Light" w:cs="Calibri Light"/>
          <w:b/>
          <w:noProof/>
          <w:sz w:val="24"/>
          <w:szCs w:val="24"/>
        </w:rPr>
        <w:drawing>
          <wp:anchor distT="0" distB="0" distL="114300" distR="114300" simplePos="0" relativeHeight="251676672" behindDoc="1" locked="0" layoutInCell="1" allowOverlap="1" wp14:anchorId="02074158" wp14:editId="6B62907A">
            <wp:simplePos x="0" y="0"/>
            <wp:positionH relativeFrom="column">
              <wp:posOffset>3712845</wp:posOffset>
            </wp:positionH>
            <wp:positionV relativeFrom="paragraph">
              <wp:posOffset>85767</wp:posOffset>
            </wp:positionV>
            <wp:extent cx="2573655" cy="217796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3655" cy="2177966"/>
                    </a:xfrm>
                    <a:prstGeom prst="rect">
                      <a:avLst/>
                    </a:prstGeom>
                  </pic:spPr>
                </pic:pic>
              </a:graphicData>
            </a:graphic>
            <wp14:sizeRelH relativeFrom="page">
              <wp14:pctWidth>0</wp14:pctWidth>
            </wp14:sizeRelH>
            <wp14:sizeRelV relativeFrom="page">
              <wp14:pctHeight>0</wp14:pctHeight>
            </wp14:sizeRelV>
          </wp:anchor>
        </w:drawing>
      </w:r>
    </w:p>
    <w:p w:rsidR="0093646E" w:rsidRPr="0079044F" w:rsidRDefault="0093646E" w:rsidP="0093646E">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272</w:t>
      </w:r>
    </w:p>
    <w:p w:rsidR="0093646E" w:rsidRPr="0079044F" w:rsidRDefault="0093646E" w:rsidP="0093646E">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1942</w:t>
      </w:r>
      <w:r w:rsidRPr="0079044F">
        <w:rPr>
          <w:rFonts w:ascii="Calibri Light" w:hAnsi="Calibri Light" w:cs="Calibri Light"/>
          <w:sz w:val="24"/>
          <w:szCs w:val="24"/>
        </w:rPr>
        <w:t xml:space="preserve"> (mit Leerzeichen)</w:t>
      </w:r>
      <w:r w:rsidRPr="007933E0">
        <w:rPr>
          <w:noProof/>
        </w:rPr>
        <w:t xml:space="preserve"> </w:t>
      </w:r>
    </w:p>
    <w:p w:rsidR="008D260C" w:rsidRPr="0079044F" w:rsidRDefault="0093646E" w:rsidP="0093646E">
      <w:pPr>
        <w:spacing w:line="276" w:lineRule="auto"/>
        <w:rPr>
          <w:rFonts w:ascii="Calibri Light" w:hAnsi="Calibri Light" w:cs="Calibri Light"/>
          <w:bCs/>
          <w:sz w:val="24"/>
          <w:szCs w:val="24"/>
        </w:rPr>
      </w:pPr>
      <w:r w:rsidRPr="0079044F">
        <w:rPr>
          <w:rFonts w:ascii="Calibri Light" w:hAnsi="Calibri Light" w:cs="Calibri Light"/>
          <w:b/>
          <w:bCs/>
          <w:sz w:val="24"/>
          <w:szCs w:val="24"/>
        </w:rPr>
        <w:t xml:space="preserve">Bild: </w:t>
      </w:r>
      <w:r w:rsidRPr="007E6E46">
        <w:rPr>
          <w:rFonts w:ascii="Calibri Light" w:hAnsi="Calibri Light" w:cs="Calibri Light"/>
          <w:bCs/>
          <w:sz w:val="24"/>
          <w:szCs w:val="24"/>
        </w:rPr>
        <w:t>Spectra_Rack-1HE-500.jpg</w:t>
      </w:r>
    </w:p>
    <w:p w:rsidR="00E65F6B" w:rsidRDefault="00E65F6B" w:rsidP="008D260C">
      <w:pPr>
        <w:rPr>
          <w:rFonts w:ascii="Calibri Light" w:hAnsi="Calibri Light" w:cs="Calibri Light"/>
          <w:color w:val="404040" w:themeColor="text1" w:themeTint="BF"/>
          <w:sz w:val="24"/>
          <w:szCs w:val="24"/>
        </w:rPr>
      </w:pPr>
    </w:p>
    <w:p w:rsidR="00193F64" w:rsidRDefault="00193F64" w:rsidP="00DA0626">
      <w:pPr>
        <w:spacing w:line="276" w:lineRule="auto"/>
        <w:rPr>
          <w:rFonts w:ascii="Calibri Light" w:hAnsi="Calibri Light" w:cs="Calibri Light"/>
          <w:color w:val="404040" w:themeColor="text1" w:themeTint="BF"/>
          <w:sz w:val="24"/>
          <w:szCs w:val="24"/>
        </w:rPr>
      </w:pPr>
    </w:p>
    <w:bookmarkEnd w:id="3"/>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bookmarkStart w:id="4" w:name="_GoBack"/>
      <w:bookmarkEnd w:id="4"/>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93F64"/>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665B"/>
    <w:rsid w:val="00746BD2"/>
    <w:rsid w:val="00750710"/>
    <w:rsid w:val="00751F2E"/>
    <w:rsid w:val="0079044F"/>
    <w:rsid w:val="007933E0"/>
    <w:rsid w:val="007A79C2"/>
    <w:rsid w:val="007B0D4A"/>
    <w:rsid w:val="007C096A"/>
    <w:rsid w:val="007C784E"/>
    <w:rsid w:val="007C79C7"/>
    <w:rsid w:val="008001E2"/>
    <w:rsid w:val="008867D2"/>
    <w:rsid w:val="008A4B7C"/>
    <w:rsid w:val="008D260C"/>
    <w:rsid w:val="008D3934"/>
    <w:rsid w:val="00905825"/>
    <w:rsid w:val="009140CB"/>
    <w:rsid w:val="009252A7"/>
    <w:rsid w:val="009259E0"/>
    <w:rsid w:val="00926020"/>
    <w:rsid w:val="00932DEB"/>
    <w:rsid w:val="0093646E"/>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2190</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2022-10-11T12:01:00Z</cp:lastPrinted>
  <dcterms:created xsi:type="dcterms:W3CDTF">2023-05-24T14:41:00Z</dcterms:created>
  <dcterms:modified xsi:type="dcterms:W3CDTF">2023-05-24T14:41:00Z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