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EC63C3" w:rsidRPr="0079044F" w:rsidRDefault="00DD1D13" w:rsidP="00EC63C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EC63C3">
        <w:rPr>
          <w:rFonts w:ascii="Calibri Light" w:hAnsi="Calibri Light" w:cs="Calibri Light"/>
          <w:sz w:val="24"/>
          <w:szCs w:val="24"/>
        </w:rPr>
        <w:t xml:space="preserve">MBB-1000: </w:t>
      </w:r>
      <w:r w:rsidR="00EC63C3" w:rsidRPr="00717A5E">
        <w:rPr>
          <w:rFonts w:ascii="Calibri Light" w:hAnsi="Calibri Light" w:cs="Calibri Light"/>
          <w:sz w:val="24"/>
          <w:szCs w:val="24"/>
        </w:rPr>
        <w:t>Leistungsstarkes ATX-Motherboard mit 5G kompatiblen M.2 Sockel</w:t>
      </w:r>
    </w:p>
    <w:p w:rsidR="00EC63C3" w:rsidRPr="00DD1D13" w:rsidRDefault="00EC63C3" w:rsidP="00EC63C3">
      <w:pPr>
        <w:rPr>
          <w:rFonts w:asciiTheme="minorHAnsi" w:hAnsiTheme="minorHAnsi" w:cstheme="minorHAnsi"/>
          <w:sz w:val="24"/>
          <w:szCs w:val="24"/>
        </w:rPr>
      </w:pPr>
    </w:p>
    <w:p w:rsidR="00EC63C3" w:rsidRPr="00DD1D13" w:rsidRDefault="00EC63C3" w:rsidP="00EC63C3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Bereit für 5G</w:t>
      </w:r>
    </w:p>
    <w:p w:rsidR="00EC63C3" w:rsidRPr="00DD1D13" w:rsidRDefault="00EC63C3" w:rsidP="00EC63C3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EC63C3" w:rsidRPr="00717A5E" w:rsidRDefault="00EC63C3" w:rsidP="00EC63C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Anwendungen wie z.B. Edge-Computing und Autonom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Fahren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verlangen neben einer entsprechenden CPU-Leistung und flexiblen Erweiterbarkeit sowie langer Verfügbarkeit auch immer mehr nach schnellem Datenaustausch über größere Distanzen.</w:t>
      </w:r>
    </w:p>
    <w:p w:rsidR="00EC63C3" w:rsidRDefault="00EC63C3" w:rsidP="00EC63C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Das industrielle ATX-M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otherboard MBB-1000 bietet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genau diese Features. Die CPU-Leistung ist durch den flexiblen Einsatz von Intel® Core™-Prozessoren der 12. Generation skalierbar. </w:t>
      </w:r>
    </w:p>
    <w:p w:rsidR="00EC63C3" w:rsidRDefault="00EC63C3" w:rsidP="00EC63C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proofErr w:type="gram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Diese Intel</w:t>
      </w:r>
      <w:proofErr w:type="gram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® Prozessoren integrieren bis zu 8 P-Cores und E-Cores und sorgen mit der modernen Intel® Iris® </w:t>
      </w:r>
      <w:proofErr w:type="spell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Xe</w:t>
      </w:r>
      <w:proofErr w:type="spell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Grafik-Engine für eine bis zu 1,35-fach höhere Leistung gegenüber der vorherigen Generation. Mit Hilfe der vier High-Speed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-DDR4-3200-RAM-Sockel kann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Speicherkapazität bis max. 128 GB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gebaut werden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EC63C3" w:rsidRPr="00717A5E" w:rsidRDefault="00EC63C3" w:rsidP="00EC63C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Für individu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elle Erweiterungen stehen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bis zu zehn Steckplätze zur Verfügung: Ein PCIe x16, zwei PCIe x4, ein PCIe x1 und zwei PCI sowie zwei M.2 Sockel (M-Key) für NVMe und SATA, ein M.2 (E-Key) für </w:t>
      </w:r>
      <w:proofErr w:type="spell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CNVi</w:t>
      </w:r>
      <w:proofErr w:type="spell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ein M.2 (B-Key) für 4G/5G/LTE.</w:t>
      </w:r>
    </w:p>
    <w:p w:rsidR="00EC63C3" w:rsidRPr="00717A5E" w:rsidRDefault="00EC63C3" w:rsidP="00EC63C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Peripheriegeräte können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an zehn USB-, zwei Intel® 2.5GLAN und vier COM-Ports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geschlossen werden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. Für vier unabh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ängige 4K-Displays stehen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 HDMI (2.0b), ein DVI-D und zwei </w:t>
      </w:r>
      <w:proofErr w:type="spellStart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DisplayPorts</w:t>
      </w:r>
      <w:proofErr w:type="spellEnd"/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1.4a (DP++) zur Verfügung.</w:t>
      </w:r>
    </w:p>
    <w:p w:rsidR="00EC63C3" w:rsidRDefault="00EC63C3" w:rsidP="00EC63C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Eine groß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 Planungssicherheit gibt </w:t>
      </w:r>
      <w:r w:rsidRPr="00717A5E">
        <w:rPr>
          <w:rFonts w:ascii="Calibri Light" w:hAnsi="Calibri Light" w:cs="Calibri Light"/>
          <w:color w:val="404040" w:themeColor="text1" w:themeTint="BF"/>
          <w:sz w:val="24"/>
          <w:szCs w:val="24"/>
        </w:rPr>
        <w:t>die Langzeitverfügbarkeit für die nächsten 15 Jahre und ein strenges Revisionsmanagement. Das ATX-Motherboard MBB-1000 unterstützt die Betriebssysteme Win10 (64-bit), Linux Ubuntu (64-bit) und Windows Server 2022.</w:t>
      </w:r>
    </w:p>
    <w:p w:rsidR="00EC63C3" w:rsidRDefault="00EC63C3" w:rsidP="00EC63C3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C63C3" w:rsidRPr="0079044F" w:rsidRDefault="00EC63C3" w:rsidP="00EC63C3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4"/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206</w:t>
      </w:r>
    </w:p>
    <w:p w:rsidR="00EC63C3" w:rsidRPr="0079044F" w:rsidRDefault="00EC63C3" w:rsidP="00EC63C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ED5336">
        <w:rPr>
          <w:noProof/>
        </w:rPr>
        <w:drawing>
          <wp:anchor distT="0" distB="0" distL="114300" distR="114300" simplePos="0" relativeHeight="251676672" behindDoc="1" locked="0" layoutInCell="1" allowOverlap="1" wp14:anchorId="4E955E7A" wp14:editId="5356586B">
            <wp:simplePos x="0" y="0"/>
            <wp:positionH relativeFrom="column">
              <wp:posOffset>2913433</wp:posOffset>
            </wp:positionH>
            <wp:positionV relativeFrom="paragraph">
              <wp:posOffset>4902</wp:posOffset>
            </wp:positionV>
            <wp:extent cx="3640783" cy="22750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91" cy="228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512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EC63C3" w:rsidRPr="0079044F" w:rsidRDefault="00EC63C3" w:rsidP="00EC63C3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MB-1000_5G-ATX-Motherboard.jpg</w:t>
      </w:r>
    </w:p>
    <w:bookmarkEnd w:id="0"/>
    <w:bookmarkEnd w:id="1"/>
    <w:bookmarkEnd w:id="2"/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bookmarkEnd w:id="3"/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E83A34" w:rsidRPr="0049665C" w:rsidRDefault="00E83A34" w:rsidP="00E83A3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E83A34" w:rsidRPr="0049665C" w:rsidRDefault="00E83A34" w:rsidP="00E83A34">
      <w:pPr>
        <w:rPr>
          <w:color w:val="333399"/>
        </w:rPr>
      </w:pPr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EC63C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1935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2022-11-24T10:22:00Z</dcterms:created>
  <dcterms:modified xsi:type="dcterms:W3CDTF">2022-11-24T10:22:00Z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