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DE7D2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 w:rsidRPr="00DE7D2B">
        <w:rPr>
          <w:noProof/>
        </w:rPr>
        <w:drawing>
          <wp:anchor distT="0" distB="0" distL="114300" distR="114300" simplePos="0" relativeHeight="251673600" behindDoc="1" locked="0" layoutInCell="1" allowOverlap="1" wp14:anchorId="763941E0" wp14:editId="0DA11C4C">
            <wp:simplePos x="0" y="0"/>
            <wp:positionH relativeFrom="margin">
              <wp:posOffset>-32406</wp:posOffset>
            </wp:positionH>
            <wp:positionV relativeFrom="paragraph">
              <wp:posOffset>-247650</wp:posOffset>
            </wp:positionV>
            <wp:extent cx="1323975" cy="2647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D2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2EF8F" wp14:editId="242D3072">
                <wp:simplePos x="0" y="0"/>
                <wp:positionH relativeFrom="page">
                  <wp:posOffset>-31771</wp:posOffset>
                </wp:positionH>
                <wp:positionV relativeFrom="paragraph">
                  <wp:posOffset>71120</wp:posOffset>
                </wp:positionV>
                <wp:extent cx="4773295" cy="46355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295" cy="46355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893FA" id="Rechteck 6" o:spid="_x0000_s1026" style="position:absolute;margin-left:-2.5pt;margin-top:5.6pt;width:375.85pt;height:3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" fillcolor="#00ceff" stroked="f" strokeweight="2pt">
                <w10:wrap anchorx="page"/>
              </v:rect>
            </w:pict>
          </mc:Fallback>
        </mc:AlternateContent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E5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4345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BC9D" id="Rechteck 2" o:spid="_x0000_s1026" style="position:absolute;margin-left:0;margin-top:8.9pt;width:373.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8B18E1" w:rsidRDefault="008B18E1" w:rsidP="008B18E1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99130E" w:rsidRDefault="0099130E" w:rsidP="0099130E">
      <w:pPr>
        <w:rPr>
          <w:rFonts w:asciiTheme="minorHAnsi" w:hAnsiTheme="minorHAnsi" w:cstheme="minorHAnsi"/>
          <w:sz w:val="24"/>
          <w:szCs w:val="24"/>
        </w:rPr>
      </w:pPr>
      <w:r>
        <w:br/>
      </w:r>
    </w:p>
    <w:p w:rsidR="0099130E" w:rsidRPr="003A666A" w:rsidRDefault="0099130E" w:rsidP="0099130E">
      <w:pPr>
        <w:rPr>
          <w:rFonts w:asciiTheme="minorHAnsi" w:hAnsiTheme="minorHAnsi" w:cstheme="minorHAnsi"/>
          <w:sz w:val="24"/>
          <w:szCs w:val="24"/>
        </w:rPr>
      </w:pPr>
      <w:bookmarkStart w:id="4" w:name="_GoBack"/>
      <w:bookmarkEnd w:id="4"/>
      <w:r w:rsidRPr="003A666A">
        <w:rPr>
          <w:rFonts w:asciiTheme="minorHAnsi" w:hAnsiTheme="minorHAnsi" w:cstheme="minorHAnsi"/>
          <w:sz w:val="24"/>
          <w:szCs w:val="24"/>
        </w:rPr>
        <w:t>LE-37P7: 3.5" Board mit Tiger Lake Prozessor</w:t>
      </w:r>
    </w:p>
    <w:p w:rsidR="0099130E" w:rsidRPr="003A666A" w:rsidRDefault="0099130E" w:rsidP="0099130E">
      <w:pPr>
        <w:rPr>
          <w:rFonts w:asciiTheme="minorHAnsi" w:hAnsiTheme="minorHAnsi" w:cstheme="minorHAnsi"/>
          <w:sz w:val="24"/>
          <w:szCs w:val="24"/>
        </w:rPr>
      </w:pPr>
    </w:p>
    <w:p w:rsidR="0099130E" w:rsidRPr="003A666A" w:rsidRDefault="0099130E" w:rsidP="0099130E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3A666A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Leistungsstarkes Embedded Board für </w:t>
      </w:r>
      <w:proofErr w:type="spellStart"/>
      <w:r w:rsidRPr="003A666A">
        <w:rPr>
          <w:rFonts w:asciiTheme="minorHAnsi" w:hAnsiTheme="minorHAnsi" w:cstheme="minorHAnsi"/>
          <w:b/>
          <w:color w:val="00509F"/>
          <w:sz w:val="28"/>
          <w:szCs w:val="28"/>
        </w:rPr>
        <w:t>Automatisierer</w:t>
      </w:r>
      <w:proofErr w:type="spellEnd"/>
    </w:p>
    <w:p w:rsidR="0099130E" w:rsidRPr="003A666A" w:rsidRDefault="0099130E" w:rsidP="0099130E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99130E" w:rsidRPr="003A666A" w:rsidRDefault="0099130E" w:rsidP="0099130E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Ob bei der Entwicklung eines kameragesteuerten Handling Roboter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oder der Realisierung einer softwarebasierenden Maschinensteuerung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–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bei diesen Automatisierungslösungen gibt immer ein leistungsstarkes Embedded Board den Takt an.</w:t>
      </w:r>
    </w:p>
    <w:p w:rsidR="0099130E" w:rsidRPr="003A666A" w:rsidRDefault="0099130E" w:rsidP="0099130E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Das 3.5" Embedded Board LE-37P7 bietet mit seinem leistungsstarken Intel® Core i7-11850H Prozessor aus der Tiger Lake Generation eine hervorragende Performance für diese Applikationen. </w:t>
      </w:r>
    </w:p>
    <w:p w:rsidR="0099130E" w:rsidRPr="003A666A" w:rsidRDefault="0099130E" w:rsidP="0099130E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Unterstützt wird der Prozessor von einem DDR4 Speicher, der bis auf 32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GB ausbaubar ist. Massenspeicher können einfach über zwei SATA-Ports eingebunden werden. </w:t>
      </w:r>
    </w:p>
    <w:p w:rsidR="0099130E" w:rsidRPr="003A666A" w:rsidRDefault="0099130E" w:rsidP="0099130E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Für eine performante Grafik sorgt die integrierte Intel-UHD-Hochleistungsgrafik, die eine bis zu 65% höhere Multi-Thread-Rechenleistung und eine bis zu 70% schnellere Grafikleistung im Vergleich zur vorherigen Generation bietet. Sie ermöglicht via LVDS, HDMI und DP-Port den Anschluss von drei unabhängigen Displays in 4K-Qualität. </w:t>
      </w:r>
    </w:p>
    <w:p w:rsidR="0099130E" w:rsidRPr="003A666A" w:rsidRDefault="0099130E" w:rsidP="0099130E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Funktionen wie Wi-Fi oder Bluetooth können mit Hilfe von drei M.2-Slots und eines </w:t>
      </w:r>
      <w:proofErr w:type="spellStart"/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mPCIe</w:t>
      </w:r>
      <w:proofErr w:type="spellEnd"/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-Steckplatzes leicht nachgerüstet werden. Über sechs USB 3.2 Gen 2 und zwei USB 2.0</w:t>
      </w:r>
      <w:r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Ports können externe Peripheriegeräte angeschlossen werden. Und für die kabelgebundene Netzwerkanbindung stehen zwei Gigabit-Ethernet-Ports zur Verfügung. </w:t>
      </w:r>
    </w:p>
    <w:p w:rsidR="0099130E" w:rsidRPr="003A666A" w:rsidRDefault="0099130E" w:rsidP="0099130E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Der weite Eingangsspannungsbereich von 9 bis 35VDC und die Betriebstemperatur von 0°C bis 60°C unterstützen den Einsatz im industriellen Umfeld.</w:t>
      </w:r>
    </w:p>
    <w:p w:rsidR="0099130E" w:rsidRPr="0079044F" w:rsidRDefault="0099130E" w:rsidP="0099130E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Für OEM-Projekte kann die Performance des Boards mit Hilfe anderer Prozessoren genau auf die jeweiligen Anforderungen angepasst werden.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99130E" w:rsidRPr="0079044F" w:rsidRDefault="0099130E" w:rsidP="0099130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F8618E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8B792C8" wp14:editId="0586A4E7">
            <wp:simplePos x="0" y="0"/>
            <wp:positionH relativeFrom="column">
              <wp:posOffset>3413760</wp:posOffset>
            </wp:positionH>
            <wp:positionV relativeFrom="paragraph">
              <wp:posOffset>13970</wp:posOffset>
            </wp:positionV>
            <wp:extent cx="3175397" cy="226695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9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209</w:t>
      </w:r>
    </w:p>
    <w:p w:rsidR="0099130E" w:rsidRPr="0079044F" w:rsidRDefault="0099130E" w:rsidP="0099130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605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99130E" w:rsidRPr="0079044F" w:rsidRDefault="0099130E" w:rsidP="0099130E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LE-37P7_3_5_Zoll_embedded_Board.jpg</w:t>
      </w:r>
    </w:p>
    <w:p w:rsidR="009B762C" w:rsidRPr="0079044F" w:rsidRDefault="009B762C" w:rsidP="0099130E">
      <w:pPr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  <w:r w:rsidR="0099130E">
        <w:rPr>
          <w:rFonts w:ascii="Calibri Light" w:hAnsi="Calibri Light" w:cs="Calibri Light"/>
          <w:sz w:val="24"/>
          <w:szCs w:val="24"/>
        </w:rPr>
        <w:t xml:space="preserve">| </w:t>
      </w:r>
      <w:r w:rsidR="00E27DEB"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Pr="0079044F">
        <w:rPr>
          <w:rFonts w:ascii="Calibri Light" w:hAnsi="Calibri Light" w:cs="Calibri Light"/>
          <w:sz w:val="24"/>
          <w:szCs w:val="24"/>
        </w:rPr>
        <w:t>2</w:t>
      </w:r>
      <w:r w:rsidR="00E27DEB" w:rsidRPr="0079044F">
        <w:rPr>
          <w:rFonts w:ascii="Calibri Light" w:hAnsi="Calibri Light" w:cs="Calibri Light"/>
          <w:sz w:val="24"/>
          <w:szCs w:val="24"/>
        </w:rPr>
        <w:t>-</w:t>
      </w:r>
      <w:r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6853EF" w:rsidRPr="0079044F" w:rsidRDefault="006853EF" w:rsidP="006853E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</w:t>
      </w:r>
      <w:r>
        <w:rPr>
          <w:rFonts w:ascii="Calibri Light" w:hAnsi="Calibri Light" w:cs="Calibri Light"/>
          <w:b/>
          <w:sz w:val="24"/>
          <w:szCs w:val="24"/>
        </w:rPr>
        <w:t>Vertrieb</w:t>
      </w:r>
      <w:r w:rsidRPr="0079044F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:rsidR="00A475FD" w:rsidRPr="00A475FD" w:rsidRDefault="006853EF" w:rsidP="00172E6C">
      <w:pPr>
        <w:spacing w:line="276" w:lineRule="auto"/>
        <w:rPr>
          <w:color w:val="333399"/>
        </w:rPr>
      </w:pPr>
      <w:r>
        <w:rPr>
          <w:rFonts w:ascii="Calibri Light" w:hAnsi="Calibri Light" w:cs="Calibri Light"/>
          <w:sz w:val="24"/>
          <w:szCs w:val="24"/>
        </w:rPr>
        <w:t>Alexander Einzinger</w:t>
      </w:r>
      <w:r w:rsidR="0099130E">
        <w:rPr>
          <w:rFonts w:ascii="Calibri Light" w:hAnsi="Calibri Light" w:cs="Calibri Light"/>
          <w:sz w:val="24"/>
          <w:szCs w:val="24"/>
        </w:rPr>
        <w:t xml:space="preserve"> | </w:t>
      </w: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3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72 40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>
        <w:rPr>
          <w:rFonts w:ascii="Calibri Light" w:hAnsi="Calibri Light" w:cs="Calibri Light"/>
          <w:sz w:val="24"/>
          <w:szCs w:val="24"/>
        </w:rPr>
        <w:t>201 90</w:t>
      </w:r>
      <w:r w:rsidR="0099130E">
        <w:rPr>
          <w:rFonts w:ascii="Calibri Light" w:hAnsi="Calibri Light" w:cs="Calibri Light"/>
          <w:sz w:val="24"/>
          <w:szCs w:val="24"/>
        </w:rPr>
        <w:br/>
      </w: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10" w:history="1">
        <w:r w:rsidRPr="006853EF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info@spectra-austria.at</w:t>
        </w:r>
        <w:r w:rsidRPr="006853EF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6853EF">
    <w:pPr>
      <w:pStyle w:val="Fuzeile"/>
    </w:pP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394970</wp:posOffset>
              </wp:positionV>
              <wp:extent cx="4867275" cy="7651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765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53E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Niederlassung</w:t>
                          </w:r>
                          <w:proofErr w:type="spellEnd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853E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Österreich</w:t>
                          </w:r>
                          <w:proofErr w:type="spellEnd"/>
                        </w:p>
                        <w:p w:rsidR="00E65F6B" w:rsidRPr="00CE0ABF" w:rsidRDefault="006853EF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Gewerbepark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Ost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1 | A-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(Wels)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 w:rsidR="006853E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7240 201 90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1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853E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6853EF" w:rsidRPr="006853E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1.1pt;width:383.25pt;height: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" filled="f" stroked="f">
              <v:textbox>
                <w:txbxContent>
                  <w:p w:rsidR="006853E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Niederlassung</w:t>
                    </w:r>
                    <w:proofErr w:type="spellEnd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6853E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Österreich</w:t>
                    </w:r>
                    <w:proofErr w:type="spellEnd"/>
                  </w:p>
                  <w:p w:rsidR="00E65F6B" w:rsidRPr="00CE0ABF" w:rsidRDefault="006853EF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Gewerbepark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Ost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1 | A-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Sipbachzell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(Wels)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 w:rsidR="006853E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7240 201 90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3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info@spectra-austria.at</w:t>
                      </w:r>
                    </w:hyperlink>
                    <w:r w:rsidRPr="006853E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4" w:history="1">
                      <w:r w:rsidR="006853EF" w:rsidRPr="006853E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123E5"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3E5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 w:rsidR="001123E5"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123E5"/>
    <w:rsid w:val="00143CCC"/>
    <w:rsid w:val="00167E32"/>
    <w:rsid w:val="00172E6C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0915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53EF"/>
    <w:rsid w:val="00686EA8"/>
    <w:rsid w:val="00694001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B18E1"/>
    <w:rsid w:val="008D3934"/>
    <w:rsid w:val="00905825"/>
    <w:rsid w:val="009140CB"/>
    <w:rsid w:val="009252A7"/>
    <w:rsid w:val="00926020"/>
    <w:rsid w:val="00932DEB"/>
    <w:rsid w:val="009710BF"/>
    <w:rsid w:val="0099130E"/>
    <w:rsid w:val="009B762C"/>
    <w:rsid w:val="009C2613"/>
    <w:rsid w:val="009C2CF6"/>
    <w:rsid w:val="009C5C9D"/>
    <w:rsid w:val="009D3F79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E7D2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F55020"/>
    <w:rsid w:val="00F64FBB"/>
    <w:rsid w:val="00F84D7C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22FC69D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%20info@spectra-austria.a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spectra-austria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2034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2022-06-13T05:57:00Z</cp:lastPrinted>
  <dcterms:created xsi:type="dcterms:W3CDTF">2022-07-15T08:57:00Z</dcterms:created>
  <dcterms:modified xsi:type="dcterms:W3CDTF">2022-07-15T08:57:00Z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