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631D66" w:rsidRPr="00143CCC" w:rsidRDefault="00631D66" w:rsidP="00631D6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31D66" w:rsidRPr="00143CCC" w:rsidRDefault="00631D66" w:rsidP="00631D66">
      <w:pPr>
        <w:rPr>
          <w:rFonts w:ascii="Arial Black" w:hAnsi="Arial Black"/>
          <w:bCs/>
          <w:smallCaps/>
          <w:color w:val="808080"/>
          <w:sz w:val="32"/>
        </w:rPr>
      </w:pPr>
    </w:p>
    <w:p w:rsidR="00631D66" w:rsidRDefault="00631D66" w:rsidP="00631D66">
      <w:r>
        <w:t>Spectra PowerBox 100-IVC</w:t>
      </w:r>
      <w:r w:rsidRPr="00446A8E">
        <w:t>:</w:t>
      </w:r>
      <w:r>
        <w:t xml:space="preserve"> Mini-PC für den Einstieg in die Sprachbedienung</w:t>
      </w:r>
    </w:p>
    <w:p w:rsidR="00631D66" w:rsidRPr="00446A8E" w:rsidRDefault="00631D66" w:rsidP="00631D66"/>
    <w:p w:rsidR="00631D66" w:rsidRDefault="00631D66" w:rsidP="00631D66">
      <w:pPr>
        <w:spacing w:line="270" w:lineRule="atLeast"/>
        <w:rPr>
          <w:b/>
          <w:color w:val="00509F"/>
          <w:sz w:val="24"/>
          <w:szCs w:val="24"/>
        </w:rPr>
      </w:pPr>
      <w:r w:rsidRPr="00553476">
        <w:rPr>
          <w:b/>
          <w:color w:val="00509F"/>
          <w:sz w:val="24"/>
          <w:szCs w:val="24"/>
        </w:rPr>
        <w:t>STEUERUNG HÖRT AUFS WORT!</w:t>
      </w:r>
      <w:r>
        <w:rPr>
          <w:b/>
          <w:color w:val="00509F"/>
          <w:sz w:val="24"/>
          <w:szCs w:val="24"/>
        </w:rPr>
        <w:t xml:space="preserve"> </w:t>
      </w:r>
    </w:p>
    <w:p w:rsidR="00631D66" w:rsidRDefault="00631D66" w:rsidP="00631D66">
      <w:pPr>
        <w:spacing w:line="270" w:lineRule="atLeast"/>
        <w:rPr>
          <w:b/>
          <w:color w:val="00509F"/>
          <w:sz w:val="24"/>
          <w:szCs w:val="24"/>
        </w:rPr>
      </w:pPr>
    </w:p>
    <w:p w:rsidR="00631D66" w:rsidRPr="00553476" w:rsidRDefault="00631D66" w:rsidP="00631D66">
      <w:pPr>
        <w:spacing w:line="276" w:lineRule="auto"/>
        <w:rPr>
          <w:rFonts w:cs="Arial"/>
          <w:color w:val="404040" w:themeColor="text1" w:themeTint="BF"/>
        </w:rPr>
      </w:pPr>
      <w:r w:rsidRPr="00553476">
        <w:rPr>
          <w:rFonts w:cs="Arial"/>
          <w:color w:val="404040" w:themeColor="text1" w:themeTint="BF"/>
        </w:rPr>
        <w:t>Mit einer Sprachbedienung können Arbeitsprozesse erheblich erleichtert werden. Die Sprache kann die Funktion einer „dritten Hand“ übernehmen und mit einem Satz können sogar mehrere Prozessparameter gleichzeitig eingegeben werden.</w:t>
      </w:r>
    </w:p>
    <w:p w:rsidR="00631D66" w:rsidRPr="00553476" w:rsidRDefault="00631D66" w:rsidP="00631D66">
      <w:pPr>
        <w:spacing w:line="276" w:lineRule="auto"/>
        <w:rPr>
          <w:rFonts w:cs="Arial"/>
          <w:color w:val="404040" w:themeColor="text1" w:themeTint="BF"/>
        </w:rPr>
      </w:pPr>
    </w:p>
    <w:p w:rsidR="00631D66" w:rsidRPr="00553476" w:rsidRDefault="00631D66" w:rsidP="00631D6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Spectra erleichtert dem Anwender </w:t>
      </w:r>
      <w:r w:rsidRPr="00553476">
        <w:rPr>
          <w:rFonts w:cs="Arial"/>
          <w:color w:val="404040" w:themeColor="text1" w:themeTint="BF"/>
        </w:rPr>
        <w:t>den</w:t>
      </w:r>
      <w:r>
        <w:rPr>
          <w:rFonts w:cs="Arial"/>
          <w:color w:val="404040" w:themeColor="text1" w:themeTint="BF"/>
        </w:rPr>
        <w:t xml:space="preserve"> </w:t>
      </w:r>
      <w:r w:rsidRPr="00553476">
        <w:rPr>
          <w:rFonts w:cs="Arial"/>
          <w:color w:val="404040" w:themeColor="text1" w:themeTint="BF"/>
        </w:rPr>
        <w:t>Einstieg in die Welt der Sprachbedienung</w:t>
      </w:r>
      <w:r>
        <w:rPr>
          <w:rFonts w:cs="Arial"/>
          <w:color w:val="404040" w:themeColor="text1" w:themeTint="BF"/>
        </w:rPr>
        <w:t xml:space="preserve"> m</w:t>
      </w:r>
      <w:r w:rsidRPr="00553476">
        <w:rPr>
          <w:rFonts w:cs="Arial"/>
          <w:color w:val="404040" w:themeColor="text1" w:themeTint="BF"/>
        </w:rPr>
        <w:t xml:space="preserve">it </w:t>
      </w:r>
      <w:r>
        <w:rPr>
          <w:rFonts w:cs="Arial"/>
          <w:color w:val="404040" w:themeColor="text1" w:themeTint="BF"/>
        </w:rPr>
        <w:t xml:space="preserve">einem </w:t>
      </w:r>
      <w:r w:rsidRPr="00553476">
        <w:rPr>
          <w:rFonts w:cs="Arial"/>
          <w:color w:val="404040" w:themeColor="text1" w:themeTint="BF"/>
        </w:rPr>
        <w:t>Komplettp</w:t>
      </w:r>
      <w:r w:rsidRPr="00553476">
        <w:rPr>
          <w:rFonts w:cs="Arial"/>
          <w:color w:val="404040" w:themeColor="text1" w:themeTint="BF"/>
        </w:rPr>
        <w:t>a</w:t>
      </w:r>
      <w:r w:rsidRPr="00553476">
        <w:rPr>
          <w:rFonts w:cs="Arial"/>
          <w:color w:val="404040" w:themeColor="text1" w:themeTint="BF"/>
        </w:rPr>
        <w:t>ket</w:t>
      </w:r>
      <w:r>
        <w:rPr>
          <w:rFonts w:cs="Arial"/>
          <w:color w:val="404040" w:themeColor="text1" w:themeTint="BF"/>
        </w:rPr>
        <w:t>,</w:t>
      </w:r>
      <w:r w:rsidRPr="00553476">
        <w:rPr>
          <w:rFonts w:cs="Arial"/>
          <w:color w:val="404040" w:themeColor="text1" w:themeTint="BF"/>
        </w:rPr>
        <w:t xml:space="preserve"> bestehend aus dem Controller für die Sprachbedienung, der Spectra PowerBox 100-IVC, einem k</w:t>
      </w:r>
      <w:r w:rsidRPr="00553476">
        <w:rPr>
          <w:rFonts w:cs="Arial"/>
          <w:color w:val="404040" w:themeColor="text1" w:themeTint="BF"/>
        </w:rPr>
        <w:t>a</w:t>
      </w:r>
      <w:r w:rsidRPr="00553476">
        <w:rPr>
          <w:rFonts w:cs="Arial"/>
          <w:color w:val="404040" w:themeColor="text1" w:themeTint="BF"/>
        </w:rPr>
        <w:t xml:space="preserve">bellosen Headset und der Lizenz für das Konfigurationstool </w:t>
      </w:r>
      <w:proofErr w:type="spellStart"/>
      <w:r w:rsidRPr="00553476">
        <w:rPr>
          <w:rFonts w:cs="Arial"/>
          <w:color w:val="404040" w:themeColor="text1" w:themeTint="BF"/>
        </w:rPr>
        <w:t>vicSDC</w:t>
      </w:r>
      <w:proofErr w:type="spellEnd"/>
      <w:r>
        <w:rPr>
          <w:rFonts w:cs="Arial"/>
          <w:color w:val="404040" w:themeColor="text1" w:themeTint="BF"/>
        </w:rPr>
        <w:t xml:space="preserve">. Alle Komponenten </w:t>
      </w:r>
      <w:r w:rsidRPr="00553476">
        <w:rPr>
          <w:rFonts w:cs="Arial"/>
          <w:color w:val="404040" w:themeColor="text1" w:themeTint="BF"/>
        </w:rPr>
        <w:t xml:space="preserve">für </w:t>
      </w:r>
      <w:r>
        <w:rPr>
          <w:rFonts w:cs="Arial"/>
          <w:color w:val="404040" w:themeColor="text1" w:themeTint="BF"/>
        </w:rPr>
        <w:t xml:space="preserve">eine </w:t>
      </w:r>
      <w:r w:rsidRPr="00553476">
        <w:rPr>
          <w:rFonts w:cs="Arial"/>
          <w:color w:val="404040" w:themeColor="text1" w:themeTint="BF"/>
        </w:rPr>
        <w:t>individ</w:t>
      </w:r>
      <w:r w:rsidRPr="00553476">
        <w:rPr>
          <w:rFonts w:cs="Arial"/>
          <w:color w:val="404040" w:themeColor="text1" w:themeTint="BF"/>
        </w:rPr>
        <w:t>u</w:t>
      </w:r>
      <w:r w:rsidRPr="00553476">
        <w:rPr>
          <w:rFonts w:cs="Arial"/>
          <w:color w:val="404040" w:themeColor="text1" w:themeTint="BF"/>
        </w:rPr>
        <w:t>elle Sprac</w:t>
      </w:r>
      <w:r w:rsidRPr="00553476">
        <w:rPr>
          <w:rFonts w:cs="Arial"/>
          <w:color w:val="404040" w:themeColor="text1" w:themeTint="BF"/>
        </w:rPr>
        <w:t>h</w:t>
      </w:r>
      <w:r w:rsidRPr="00553476">
        <w:rPr>
          <w:rFonts w:cs="Arial"/>
          <w:color w:val="404040" w:themeColor="text1" w:themeTint="BF"/>
        </w:rPr>
        <w:t xml:space="preserve">bedienung </w:t>
      </w:r>
      <w:r>
        <w:rPr>
          <w:rFonts w:cs="Arial"/>
          <w:color w:val="404040" w:themeColor="text1" w:themeTint="BF"/>
        </w:rPr>
        <w:t>kommen a</w:t>
      </w:r>
      <w:r w:rsidRPr="00553476">
        <w:rPr>
          <w:rFonts w:cs="Arial"/>
          <w:color w:val="404040" w:themeColor="text1" w:themeTint="BF"/>
        </w:rPr>
        <w:t>us einer Hand.</w:t>
      </w:r>
    </w:p>
    <w:p w:rsidR="00631D66" w:rsidRPr="00553476" w:rsidRDefault="00631D66" w:rsidP="00631D66">
      <w:pPr>
        <w:spacing w:line="276" w:lineRule="auto"/>
        <w:rPr>
          <w:rFonts w:cs="Arial"/>
          <w:color w:val="404040" w:themeColor="text1" w:themeTint="BF"/>
        </w:rPr>
      </w:pPr>
      <w:r w:rsidRPr="00553476">
        <w:rPr>
          <w:rFonts w:cs="Arial"/>
          <w:color w:val="404040" w:themeColor="text1" w:themeTint="BF"/>
        </w:rPr>
        <w:t>Auf der Spectra PowerBox 100-IVC ist ein Menü hinterlegt, das durch die einzelnen Konfigurationsschri</w:t>
      </w:r>
      <w:r w:rsidRPr="00553476">
        <w:rPr>
          <w:rFonts w:cs="Arial"/>
          <w:color w:val="404040" w:themeColor="text1" w:themeTint="BF"/>
        </w:rPr>
        <w:t>t</w:t>
      </w:r>
      <w:r w:rsidRPr="00553476">
        <w:rPr>
          <w:rFonts w:cs="Arial"/>
          <w:color w:val="404040" w:themeColor="text1" w:themeTint="BF"/>
        </w:rPr>
        <w:t xml:space="preserve">te führt und anhand </w:t>
      </w:r>
      <w:r>
        <w:rPr>
          <w:rFonts w:cs="Arial"/>
          <w:color w:val="404040" w:themeColor="text1" w:themeTint="BF"/>
        </w:rPr>
        <w:t>d</w:t>
      </w:r>
      <w:r w:rsidRPr="00553476">
        <w:rPr>
          <w:rFonts w:cs="Arial"/>
          <w:color w:val="404040" w:themeColor="text1" w:themeTint="BF"/>
        </w:rPr>
        <w:t xml:space="preserve">er integrierten Beispiel-Demo </w:t>
      </w:r>
      <w:r>
        <w:rPr>
          <w:rFonts w:cs="Arial"/>
          <w:color w:val="404040" w:themeColor="text1" w:themeTint="BF"/>
        </w:rPr>
        <w:t xml:space="preserve">ist es ganz einfach, </w:t>
      </w:r>
      <w:r w:rsidRPr="00553476">
        <w:rPr>
          <w:rFonts w:cs="Arial"/>
          <w:color w:val="404040" w:themeColor="text1" w:themeTint="BF"/>
        </w:rPr>
        <w:t>sich mit der Funktionsweise ve</w:t>
      </w:r>
      <w:r w:rsidRPr="00553476">
        <w:rPr>
          <w:rFonts w:cs="Arial"/>
          <w:color w:val="404040" w:themeColor="text1" w:themeTint="BF"/>
        </w:rPr>
        <w:t>r</w:t>
      </w:r>
      <w:r w:rsidRPr="00553476">
        <w:rPr>
          <w:rFonts w:cs="Arial"/>
          <w:color w:val="404040" w:themeColor="text1" w:themeTint="BF"/>
        </w:rPr>
        <w:t xml:space="preserve">traut </w:t>
      </w:r>
      <w:r>
        <w:rPr>
          <w:rFonts w:cs="Arial"/>
          <w:color w:val="404040" w:themeColor="text1" w:themeTint="BF"/>
        </w:rPr>
        <w:t xml:space="preserve">zu </w:t>
      </w:r>
      <w:r w:rsidRPr="00553476">
        <w:rPr>
          <w:rFonts w:cs="Arial"/>
          <w:color w:val="404040" w:themeColor="text1" w:themeTint="BF"/>
        </w:rPr>
        <w:t>machen.</w:t>
      </w:r>
    </w:p>
    <w:p w:rsidR="00631D66" w:rsidRPr="00553476" w:rsidRDefault="00631D66" w:rsidP="00631D66">
      <w:pPr>
        <w:spacing w:line="276" w:lineRule="auto"/>
        <w:rPr>
          <w:rFonts w:cs="Arial"/>
          <w:color w:val="404040" w:themeColor="text1" w:themeTint="BF"/>
        </w:rPr>
      </w:pPr>
      <w:r w:rsidRPr="00553476">
        <w:rPr>
          <w:rFonts w:cs="Arial"/>
          <w:color w:val="404040" w:themeColor="text1" w:themeTint="BF"/>
        </w:rPr>
        <w:t xml:space="preserve">Für die Erstellung </w:t>
      </w:r>
      <w:r>
        <w:rPr>
          <w:rFonts w:cs="Arial"/>
          <w:color w:val="404040" w:themeColor="text1" w:themeTint="BF"/>
        </w:rPr>
        <w:t xml:space="preserve">einer individuellen </w:t>
      </w:r>
      <w:r w:rsidRPr="00553476">
        <w:rPr>
          <w:rFonts w:cs="Arial"/>
          <w:color w:val="404040" w:themeColor="text1" w:themeTint="BF"/>
        </w:rPr>
        <w:t>Sprachbedienung verwende</w:t>
      </w:r>
      <w:r>
        <w:rPr>
          <w:rFonts w:cs="Arial"/>
          <w:color w:val="404040" w:themeColor="text1" w:themeTint="BF"/>
        </w:rPr>
        <w:t xml:space="preserve">t man </w:t>
      </w:r>
      <w:r w:rsidRPr="00553476">
        <w:rPr>
          <w:rFonts w:cs="Arial"/>
          <w:color w:val="404040" w:themeColor="text1" w:themeTint="BF"/>
        </w:rPr>
        <w:t>das webbasierte Konfiguration</w:t>
      </w:r>
      <w:r w:rsidRPr="00553476">
        <w:rPr>
          <w:rFonts w:cs="Arial"/>
          <w:color w:val="404040" w:themeColor="text1" w:themeTint="BF"/>
        </w:rPr>
        <w:t>s</w:t>
      </w:r>
      <w:r w:rsidRPr="00553476">
        <w:rPr>
          <w:rFonts w:cs="Arial"/>
          <w:color w:val="404040" w:themeColor="text1" w:themeTint="BF"/>
        </w:rPr>
        <w:t xml:space="preserve">tool </w:t>
      </w:r>
      <w:proofErr w:type="spellStart"/>
      <w:r w:rsidRPr="00553476">
        <w:rPr>
          <w:rFonts w:cs="Arial"/>
          <w:color w:val="404040" w:themeColor="text1" w:themeTint="BF"/>
        </w:rPr>
        <w:t>vicSDC</w:t>
      </w:r>
      <w:proofErr w:type="spellEnd"/>
      <w:r w:rsidRPr="00553476">
        <w:rPr>
          <w:rFonts w:cs="Arial"/>
          <w:color w:val="404040" w:themeColor="text1" w:themeTint="BF"/>
        </w:rPr>
        <w:t>. Nach dem Download der Sprachbibliothek arbeitet die Sprachbedienung 100% offline als reine E</w:t>
      </w:r>
      <w:r w:rsidRPr="00553476">
        <w:rPr>
          <w:rFonts w:cs="Arial"/>
          <w:color w:val="404040" w:themeColor="text1" w:themeTint="BF"/>
        </w:rPr>
        <w:t>m</w:t>
      </w:r>
      <w:r w:rsidRPr="00553476">
        <w:rPr>
          <w:rFonts w:cs="Arial"/>
          <w:color w:val="404040" w:themeColor="text1" w:themeTint="BF"/>
        </w:rPr>
        <w:t>bedded Lösung.</w:t>
      </w:r>
    </w:p>
    <w:p w:rsidR="00631D66" w:rsidRPr="00553476" w:rsidRDefault="00631D66" w:rsidP="00631D66">
      <w:pPr>
        <w:spacing w:line="276" w:lineRule="auto"/>
        <w:rPr>
          <w:rFonts w:cs="Arial"/>
          <w:color w:val="404040" w:themeColor="text1" w:themeTint="BF"/>
        </w:rPr>
      </w:pPr>
    </w:p>
    <w:p w:rsidR="00631D66" w:rsidRDefault="00631D66" w:rsidP="00631D66">
      <w:pPr>
        <w:spacing w:line="276" w:lineRule="auto"/>
        <w:rPr>
          <w:rFonts w:cs="Arial"/>
          <w:color w:val="404040" w:themeColor="text1" w:themeTint="BF"/>
        </w:rPr>
      </w:pPr>
      <w:r w:rsidRPr="00553476">
        <w:rPr>
          <w:rFonts w:cs="Arial"/>
          <w:color w:val="404040" w:themeColor="text1" w:themeTint="BF"/>
        </w:rPr>
        <w:t>Für die Kommunikation zwischen der Spracheingabe und einer Steuerung wird der interne MQTT-Broker auf der Spectra PowerBox 100-IVC verwendet. Dort werden die im JSON-Format vorliegenden Sprac</w:t>
      </w:r>
      <w:r w:rsidRPr="00553476">
        <w:rPr>
          <w:rFonts w:cs="Arial"/>
          <w:color w:val="404040" w:themeColor="text1" w:themeTint="BF"/>
        </w:rPr>
        <w:t>h</w:t>
      </w:r>
      <w:r w:rsidRPr="00553476">
        <w:rPr>
          <w:rFonts w:cs="Arial"/>
          <w:color w:val="404040" w:themeColor="text1" w:themeTint="BF"/>
        </w:rPr>
        <w:t>befehle "veröffentlicht" und dann von einer MQTT-fähigen Steuerung "abonniert" und weiterverarbeitet. Mit Hilfe e</w:t>
      </w:r>
      <w:r w:rsidRPr="00553476">
        <w:rPr>
          <w:rFonts w:cs="Arial"/>
          <w:color w:val="404040" w:themeColor="text1" w:themeTint="BF"/>
        </w:rPr>
        <w:t>i</w:t>
      </w:r>
      <w:r w:rsidRPr="00553476">
        <w:rPr>
          <w:rFonts w:cs="Arial"/>
          <w:color w:val="404040" w:themeColor="text1" w:themeTint="BF"/>
        </w:rPr>
        <w:t>nes Protokollwandler</w:t>
      </w:r>
      <w:r>
        <w:rPr>
          <w:rFonts w:cs="Arial"/>
          <w:color w:val="404040" w:themeColor="text1" w:themeTint="BF"/>
        </w:rPr>
        <w:t>s</w:t>
      </w:r>
      <w:r w:rsidRPr="00553476">
        <w:rPr>
          <w:rFonts w:cs="Arial"/>
          <w:color w:val="404040" w:themeColor="text1" w:themeTint="BF"/>
        </w:rPr>
        <w:t xml:space="preserve"> kann das MQTT-Protokoll auch auf andere gängige Protokolle, wie z.B. </w:t>
      </w:r>
      <w:proofErr w:type="spellStart"/>
      <w:r w:rsidRPr="00553476">
        <w:rPr>
          <w:rFonts w:cs="Arial"/>
          <w:color w:val="404040" w:themeColor="text1" w:themeTint="BF"/>
        </w:rPr>
        <w:t>ModbusTCP</w:t>
      </w:r>
      <w:proofErr w:type="spellEnd"/>
      <w:r w:rsidRPr="00553476">
        <w:rPr>
          <w:rFonts w:cs="Arial"/>
          <w:color w:val="404040" w:themeColor="text1" w:themeTint="BF"/>
        </w:rPr>
        <w:t xml:space="preserve"> "übersetzt" werden. So hört auch Ihre Steuerung aufs Wort.</w:t>
      </w:r>
      <w:r>
        <w:rPr>
          <w:rFonts w:cs="Arial"/>
          <w:color w:val="404040" w:themeColor="text1" w:themeTint="BF"/>
        </w:rPr>
        <w:t xml:space="preserve"> 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631D66" w:rsidRDefault="00631D66" w:rsidP="00631D66">
      <w:pPr>
        <w:spacing w:line="276" w:lineRule="auto"/>
        <w:rPr>
          <w:rFonts w:cs="Arial"/>
          <w:color w:val="404040" w:themeColor="text1" w:themeTint="BF"/>
        </w:rPr>
      </w:pPr>
    </w:p>
    <w:p w:rsidR="00631D66" w:rsidRPr="00446A8E" w:rsidRDefault="00631D66" w:rsidP="00631D66">
      <w:pPr>
        <w:spacing w:line="276" w:lineRule="auto"/>
        <w:rPr>
          <w:b/>
        </w:rPr>
      </w:pPr>
    </w:p>
    <w:p w:rsidR="00631D66" w:rsidRPr="00446A8E" w:rsidRDefault="00631D66" w:rsidP="00631D66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204</w:t>
      </w:r>
    </w:p>
    <w:p w:rsidR="00631D66" w:rsidRPr="00446A8E" w:rsidRDefault="00631D66" w:rsidP="00631D66">
      <w:pPr>
        <w:spacing w:line="276" w:lineRule="auto"/>
      </w:pPr>
      <w:r w:rsidRPr="00446A8E">
        <w:rPr>
          <w:b/>
        </w:rPr>
        <w:t xml:space="preserve">Zeichen: </w:t>
      </w:r>
      <w:r>
        <w:t>1580</w:t>
      </w:r>
      <w:r w:rsidRPr="00446A8E">
        <w:t xml:space="preserve"> (mit Leerzeichen)</w:t>
      </w: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  <w:r w:rsidRPr="00E13285">
        <w:rPr>
          <w:rFonts w:cs="Arial"/>
          <w:b/>
          <w:bCs/>
        </w:rPr>
        <w:t xml:space="preserve">Bild: </w:t>
      </w:r>
      <w:r w:rsidRPr="00E13285">
        <w:rPr>
          <w:rFonts w:cs="Arial"/>
          <w:bCs/>
        </w:rPr>
        <w:t>Spectra PowerBox 100-IVC_Mini-PC-Sprachbedienung.jpg</w:t>
      </w: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74F594" wp14:editId="45FE260D">
            <wp:simplePos x="0" y="0"/>
            <wp:positionH relativeFrom="column">
              <wp:posOffset>3019093</wp:posOffset>
            </wp:positionH>
            <wp:positionV relativeFrom="paragraph">
              <wp:posOffset>111263</wp:posOffset>
            </wp:positionV>
            <wp:extent cx="2981739" cy="247831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35" cy="247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bookmarkStart w:id="4" w:name="_GoBack"/>
      <w:bookmarkEnd w:id="4"/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90BB3"/>
    <w:rsid w:val="005B7B8E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1859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2019-04-11T12:43:00Z</cp:lastPrinted>
  <dcterms:created xsi:type="dcterms:W3CDTF">2019-11-21T09:45:00Z</dcterms:created>
  <dcterms:modified xsi:type="dcterms:W3CDTF">2019-11-21T09:46:00Z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