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C9278E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  <w:lang w:val="en-US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C9278E">
        <w:rPr>
          <w:rFonts w:ascii="Arial Black" w:hAnsi="Arial Black"/>
          <w:b w:val="0"/>
          <w:bCs/>
          <w:color w:val="808080"/>
          <w:sz w:val="32"/>
          <w:lang w:val="en-US"/>
        </w:rPr>
        <w:t xml:space="preserve"> </w:t>
      </w:r>
    </w:p>
    <w:p w:rsidR="00143CCC" w:rsidRPr="00C9278E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C9278E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C9278E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C9278E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bookmarkEnd w:id="0"/>
    <w:bookmarkEnd w:id="1"/>
    <w:bookmarkEnd w:id="2"/>
    <w:p w:rsidR="00C9278E" w:rsidRPr="00FA68F0" w:rsidRDefault="00C9278E" w:rsidP="00C9278E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r w:rsidRPr="00FA68F0">
        <w:rPr>
          <w:rFonts w:ascii="Arial Black" w:hAnsi="Arial Black"/>
          <w:bCs/>
          <w:smallCaps/>
          <w:color w:val="808080"/>
          <w:sz w:val="32"/>
          <w:lang w:val="en-US"/>
        </w:rPr>
        <w:t xml:space="preserve">PRESSEMITTEILUNG </w:t>
      </w:r>
    </w:p>
    <w:p w:rsidR="00C9278E" w:rsidRPr="00FA68F0" w:rsidRDefault="00C9278E" w:rsidP="00C9278E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C9278E" w:rsidRPr="00E61830" w:rsidRDefault="00C9278E" w:rsidP="00C9278E">
      <w:pPr>
        <w:rPr>
          <w:lang w:val="en-US"/>
        </w:rPr>
      </w:pPr>
      <w:r w:rsidRPr="00E61830">
        <w:rPr>
          <w:lang w:val="en-US"/>
        </w:rPr>
        <w:t xml:space="preserve">Spectra: </w:t>
      </w:r>
      <w:r w:rsidRPr="00E61830">
        <w:rPr>
          <w:rFonts w:cs="Arial"/>
          <w:lang w:val="en-US"/>
        </w:rPr>
        <w:t xml:space="preserve">MS-98I6-N4200 - Pico-ITX Board </w:t>
      </w:r>
      <w:proofErr w:type="spellStart"/>
      <w:r w:rsidRPr="00E61830">
        <w:rPr>
          <w:rFonts w:cs="Arial"/>
          <w:lang w:val="en-US"/>
        </w:rPr>
        <w:t>mit</w:t>
      </w:r>
      <w:proofErr w:type="spellEnd"/>
      <w:r w:rsidRPr="00E61830">
        <w:rPr>
          <w:rFonts w:cs="Arial"/>
          <w:lang w:val="en-US"/>
        </w:rPr>
        <w:t xml:space="preserve"> Apollo-Lake </w:t>
      </w:r>
      <w:proofErr w:type="spellStart"/>
      <w:r w:rsidRPr="00E61830">
        <w:rPr>
          <w:rFonts w:cs="Arial"/>
          <w:lang w:val="en-US"/>
        </w:rPr>
        <w:t>Prozessor</w:t>
      </w:r>
      <w:proofErr w:type="spellEnd"/>
    </w:p>
    <w:p w:rsidR="00C9278E" w:rsidRPr="00E61830" w:rsidRDefault="00C9278E" w:rsidP="00C9278E">
      <w:pPr>
        <w:rPr>
          <w:lang w:val="en-US"/>
        </w:rPr>
      </w:pPr>
    </w:p>
    <w:p w:rsidR="00C9278E" w:rsidRDefault="00C9278E" w:rsidP="00C9278E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IDEAL FÜR ENTWICKLER </w:t>
      </w:r>
    </w:p>
    <w:p w:rsidR="00C9278E" w:rsidRDefault="00C9278E" w:rsidP="00C9278E">
      <w:pPr>
        <w:spacing w:line="276" w:lineRule="auto"/>
        <w:rPr>
          <w:rFonts w:cs="Arial"/>
          <w:color w:val="404040" w:themeColor="text1" w:themeTint="BF"/>
        </w:rPr>
      </w:pPr>
    </w:p>
    <w:p w:rsidR="00C9278E" w:rsidRDefault="00C9278E" w:rsidP="00C9278E">
      <w:pPr>
        <w:spacing w:line="276" w:lineRule="auto"/>
        <w:rPr>
          <w:rFonts w:cs="Arial"/>
          <w:color w:val="404040" w:themeColor="text1" w:themeTint="BF"/>
        </w:rPr>
      </w:pPr>
      <w:r w:rsidRPr="00E61830">
        <w:rPr>
          <w:rFonts w:cs="Arial"/>
        </w:rPr>
        <w:t xml:space="preserve">Bei der Entwicklung von Geräten und Automaten sowie Display-Lösungen für Maschinen spielt neben der Performance der Platz eine wichtige Rolle. Mit dem </w:t>
      </w:r>
      <w:proofErr w:type="spellStart"/>
      <w:r w:rsidRPr="00E61830">
        <w:rPr>
          <w:rFonts w:cs="Arial"/>
        </w:rPr>
        <w:t>Pico</w:t>
      </w:r>
      <w:proofErr w:type="spellEnd"/>
      <w:r w:rsidRPr="00E61830">
        <w:rPr>
          <w:rFonts w:cs="Arial"/>
        </w:rPr>
        <w:t xml:space="preserve">-ITX-Board MS-98I6-N4200 gibt Spectra dem Entwickler ein Board an die Hand, das ideal für die Umsetzung besonders kompakter Embedded Lösungen geeignet ist. </w:t>
      </w:r>
      <w:r w:rsidRPr="00E61830">
        <w:rPr>
          <w:rFonts w:cs="Arial"/>
        </w:rPr>
        <w:br/>
        <w:t xml:space="preserve">Das </w:t>
      </w:r>
      <w:proofErr w:type="spellStart"/>
      <w:r w:rsidRPr="00E61830">
        <w:rPr>
          <w:rFonts w:cs="Arial"/>
        </w:rPr>
        <w:t>Pico</w:t>
      </w:r>
      <w:proofErr w:type="spellEnd"/>
      <w:r w:rsidRPr="00E61830">
        <w:rPr>
          <w:rFonts w:cs="Arial"/>
        </w:rPr>
        <w:t>-ITX Board ist mit dem aktuellen Apollo Lake Pentium</w:t>
      </w:r>
      <w:r w:rsidRPr="00FA68F0">
        <w:rPr>
          <w:rFonts w:cs="Arial"/>
          <w:vertAlign w:val="superscript"/>
        </w:rPr>
        <w:t>®</w:t>
      </w:r>
      <w:r w:rsidRPr="00E61830">
        <w:rPr>
          <w:rFonts w:cs="Arial"/>
        </w:rPr>
        <w:t xml:space="preserve"> N4200 Prozessor ausgestattet. Dieser Prozessor ermöglicht auf Grund des niedrigen Stromverbrauchs den Aufbau einer lüfterlosen Lösung</w:t>
      </w:r>
      <w:proofErr w:type="gramStart"/>
      <w:r w:rsidRPr="00E61830">
        <w:rPr>
          <w:rFonts w:cs="Arial"/>
        </w:rPr>
        <w:t xml:space="preserve">.  </w:t>
      </w:r>
      <w:proofErr w:type="gramEnd"/>
      <w:r w:rsidRPr="00E61830">
        <w:rPr>
          <w:rFonts w:cs="Arial"/>
        </w:rPr>
        <w:br/>
        <w:t>Das Board stellt auf einer kompakten Grundfläche von nur 101 x 73 mm sämtliche im industriellen Ei</w:t>
      </w:r>
      <w:r w:rsidRPr="00E61830">
        <w:rPr>
          <w:rFonts w:cs="Arial"/>
        </w:rPr>
        <w:t>n</w:t>
      </w:r>
      <w:r w:rsidRPr="00E61830">
        <w:rPr>
          <w:rFonts w:cs="Arial"/>
        </w:rPr>
        <w:t xml:space="preserve">satz benötigten Schnittstellen zur Verfügung. Bereits zur I/O-Blende </w:t>
      </w:r>
      <w:proofErr w:type="gramStart"/>
      <w:r w:rsidRPr="00E61830">
        <w:rPr>
          <w:rFonts w:cs="Arial"/>
        </w:rPr>
        <w:t>herausgeführt  sind</w:t>
      </w:r>
      <w:proofErr w:type="gramEnd"/>
      <w:r w:rsidRPr="00E61830">
        <w:rPr>
          <w:rFonts w:cs="Arial"/>
        </w:rPr>
        <w:t xml:space="preserve"> folgende A</w:t>
      </w:r>
      <w:r w:rsidRPr="00E61830">
        <w:rPr>
          <w:rFonts w:cs="Arial"/>
        </w:rPr>
        <w:t>n</w:t>
      </w:r>
      <w:r w:rsidRPr="00E61830">
        <w:rPr>
          <w:rFonts w:cs="Arial"/>
        </w:rPr>
        <w:t xml:space="preserve">schlüsse: zwei Gigabit-LAN, zwei USB 3.0, je einmal HDMI und Mini-DP. Speziell für Display-Lösungen empfiehlt sich der interne LVDS-Anschluss. Ferner stehen zwei Mini </w:t>
      </w:r>
      <w:proofErr w:type="spellStart"/>
      <w:r w:rsidRPr="00E61830">
        <w:rPr>
          <w:rFonts w:cs="Arial"/>
        </w:rPr>
        <w:t>PCIe</w:t>
      </w:r>
      <w:proofErr w:type="spellEnd"/>
      <w:r w:rsidRPr="00E61830">
        <w:rPr>
          <w:rFonts w:cs="Arial"/>
        </w:rPr>
        <w:t xml:space="preserve"> Slots zur Verfügung. In Ve</w:t>
      </w:r>
      <w:r w:rsidRPr="00E61830">
        <w:rPr>
          <w:rFonts w:cs="Arial"/>
        </w:rPr>
        <w:t>r</w:t>
      </w:r>
      <w:r w:rsidRPr="00E61830">
        <w:rPr>
          <w:rFonts w:cs="Arial"/>
        </w:rPr>
        <w:t xml:space="preserve">bindung mit einem 3G/4G-Modul wird damit die Grundvoraussetzung für die Übertragung mobiler Daten geliefert. Über den zweiten Mini </w:t>
      </w:r>
      <w:proofErr w:type="spellStart"/>
      <w:r w:rsidRPr="00E61830">
        <w:rPr>
          <w:rFonts w:cs="Arial"/>
        </w:rPr>
        <w:t>PCIe</w:t>
      </w:r>
      <w:proofErr w:type="spellEnd"/>
      <w:r w:rsidRPr="00E61830">
        <w:rPr>
          <w:rFonts w:cs="Arial"/>
        </w:rPr>
        <w:t xml:space="preserve"> Steckplatz kann beispielsweise der Speicher mittels </w:t>
      </w:r>
      <w:proofErr w:type="spellStart"/>
      <w:proofErr w:type="gramStart"/>
      <w:r w:rsidRPr="00E61830">
        <w:rPr>
          <w:rFonts w:cs="Arial"/>
        </w:rPr>
        <w:t>mSATA</w:t>
      </w:r>
      <w:proofErr w:type="spellEnd"/>
      <w:r w:rsidRPr="00E61830">
        <w:rPr>
          <w:rFonts w:cs="Arial"/>
        </w:rPr>
        <w:t>-Modul</w:t>
      </w:r>
      <w:proofErr w:type="gramEnd"/>
      <w:r w:rsidRPr="00E61830">
        <w:rPr>
          <w:rFonts w:cs="Arial"/>
        </w:rPr>
        <w:t xml:space="preserve"> erweitert werden.</w:t>
      </w:r>
      <w:r w:rsidRPr="00E61830">
        <w:rPr>
          <w:rFonts w:cs="Arial"/>
        </w:rPr>
        <w:br/>
        <w:t>Spectra bietet sämtliche Boards auch als vorkonfigurierte, getestete Bundles an, die z.B. Prozessor, Speicher, Lüfter oder passendes Netzteil enthalten.</w:t>
      </w:r>
      <w:r w:rsidRPr="00E61830">
        <w:rPr>
          <w:rFonts w:cs="Arial"/>
          <w:color w:val="404040" w:themeColor="text1" w:themeTint="BF"/>
        </w:rPr>
        <w:t xml:space="preserve">       </w:t>
      </w:r>
    </w:p>
    <w:p w:rsidR="008E6371" w:rsidRDefault="008E6371" w:rsidP="00C9278E">
      <w:pPr>
        <w:spacing w:line="276" w:lineRule="auto"/>
        <w:rPr>
          <w:rFonts w:cs="Arial"/>
          <w:color w:val="404040" w:themeColor="text1" w:themeTint="BF"/>
        </w:rPr>
      </w:pPr>
      <w:bookmarkStart w:id="4" w:name="_GoBack"/>
      <w:bookmarkEnd w:id="4"/>
    </w:p>
    <w:p w:rsidR="00C9278E" w:rsidRDefault="00C9278E" w:rsidP="00C9278E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5408" behindDoc="1" locked="0" layoutInCell="1" allowOverlap="1" wp14:anchorId="160E7A06" wp14:editId="446BEA3B">
            <wp:simplePos x="0" y="0"/>
            <wp:positionH relativeFrom="column">
              <wp:posOffset>2788395</wp:posOffset>
            </wp:positionH>
            <wp:positionV relativeFrom="paragraph">
              <wp:posOffset>635</wp:posOffset>
            </wp:positionV>
            <wp:extent cx="3274287" cy="2711395"/>
            <wp:effectExtent l="0" t="0" r="254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-98I6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287" cy="271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78E" w:rsidRPr="00446A8E" w:rsidRDefault="00C9278E" w:rsidP="00C9278E">
      <w:pPr>
        <w:spacing w:line="276" w:lineRule="auto"/>
        <w:rPr>
          <w:b/>
        </w:rPr>
      </w:pPr>
    </w:p>
    <w:p w:rsidR="00C9278E" w:rsidRPr="00446A8E" w:rsidRDefault="00C9278E" w:rsidP="00C927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183</w:t>
      </w:r>
    </w:p>
    <w:p w:rsidR="00C9278E" w:rsidRPr="00446A8E" w:rsidRDefault="00C9278E" w:rsidP="00C9278E">
      <w:pPr>
        <w:spacing w:line="276" w:lineRule="auto"/>
      </w:pPr>
      <w:r w:rsidRPr="00446A8E">
        <w:rPr>
          <w:b/>
        </w:rPr>
        <w:t xml:space="preserve">Zeichen: </w:t>
      </w:r>
      <w:r>
        <w:t>1366</w:t>
      </w:r>
      <w:r w:rsidRPr="00446A8E">
        <w:t xml:space="preserve"> (mit Leerzeichen)</w:t>
      </w:r>
    </w:p>
    <w:p w:rsidR="00C9278E" w:rsidRPr="00C9278E" w:rsidRDefault="00C9278E" w:rsidP="00C9278E">
      <w:pPr>
        <w:spacing w:line="276" w:lineRule="auto"/>
        <w:rPr>
          <w:rFonts w:cs="Arial"/>
          <w:bCs/>
        </w:rPr>
      </w:pPr>
      <w:r w:rsidRPr="00C9278E">
        <w:rPr>
          <w:rFonts w:cs="Arial"/>
          <w:b/>
          <w:bCs/>
        </w:rPr>
        <w:t xml:space="preserve">Bild: </w:t>
      </w:r>
      <w:r w:rsidRPr="00C9278E">
        <w:rPr>
          <w:rFonts w:cs="Arial"/>
        </w:rPr>
        <w:t>Spectra-Pico-ITX-Board-MS-98I6.jpg</w:t>
      </w:r>
    </w:p>
    <w:p w:rsidR="00C9278E" w:rsidRPr="00C9278E" w:rsidRDefault="00C9278E" w:rsidP="00C9278E">
      <w:pPr>
        <w:spacing w:line="276" w:lineRule="auto"/>
        <w:rPr>
          <w:rFonts w:cs="Arial"/>
          <w:bCs/>
        </w:rPr>
      </w:pPr>
    </w:p>
    <w:p w:rsidR="00C9278E" w:rsidRPr="00E65F6B" w:rsidRDefault="00C9278E" w:rsidP="00C9278E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C9278E" w:rsidRPr="00E65F6B" w:rsidRDefault="00C9278E" w:rsidP="00C9278E">
      <w:pPr>
        <w:spacing w:line="276" w:lineRule="auto"/>
      </w:pPr>
      <w:r w:rsidRPr="00E65F6B">
        <w:t xml:space="preserve">Jacqueline Nedialkov </w:t>
      </w:r>
    </w:p>
    <w:p w:rsidR="00C9278E" w:rsidRPr="00E65F6B" w:rsidRDefault="00C9278E" w:rsidP="00C9278E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C9278E" w:rsidRPr="0049665C" w:rsidRDefault="00C9278E" w:rsidP="00C9278E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B06700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B06700">
        <w:rPr>
          <w:lang w:val="en-US"/>
        </w:rPr>
        <w:t xml:space="preserve">Alexander </w:t>
      </w:r>
      <w:proofErr w:type="spellStart"/>
      <w:r w:rsidRPr="00B06700">
        <w:rPr>
          <w:lang w:val="en-US"/>
        </w:rPr>
        <w:t>Einzinger</w:t>
      </w:r>
      <w:proofErr w:type="spellEnd"/>
    </w:p>
    <w:p w:rsidR="006B22DF" w:rsidRPr="00B06700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B06700">
        <w:rPr>
          <w:lang w:val="en-US"/>
        </w:rPr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E6371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87250"/>
    <w:rsid w:val="00A93EB0"/>
    <w:rsid w:val="00B06700"/>
    <w:rsid w:val="00B33BFB"/>
    <w:rsid w:val="00BB7F42"/>
    <w:rsid w:val="00C1679B"/>
    <w:rsid w:val="00C47C54"/>
    <w:rsid w:val="00C74C9E"/>
    <w:rsid w:val="00C9278E"/>
    <w:rsid w:val="00CB5BBD"/>
    <w:rsid w:val="00CC37D1"/>
    <w:rsid w:val="00D1025C"/>
    <w:rsid w:val="00D3740B"/>
    <w:rsid w:val="00D65C3E"/>
    <w:rsid w:val="00D9496C"/>
    <w:rsid w:val="00DA0626"/>
    <w:rsid w:val="00DB4A82"/>
    <w:rsid w:val="00DE178D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1728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2017-03-28T09:40:00Z</cp:lastPrinted>
  <dcterms:created xsi:type="dcterms:W3CDTF">2018-04-23T13:11:00Z</dcterms:created>
  <dcterms:modified xsi:type="dcterms:W3CDTF">2018-04-23T13:26:00Z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